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ascii="黑体" w:hAnsi="黑体" w:eastAsia="黑体"/>
          <w:sz w:val="36"/>
          <w:szCs w:val="36"/>
        </w:rPr>
      </w:pPr>
      <w:r>
        <w:rPr>
          <w:rFonts w:hint="eastAsia" w:ascii="仿宋_GB2312" w:eastAsia="仿宋_GB2312" w:cs="仿宋_GB2312"/>
          <w:sz w:val="32"/>
          <w:szCs w:val="32"/>
        </w:rPr>
        <w:t>附件</w:t>
      </w:r>
      <w:r>
        <w:rPr>
          <w:rFonts w:ascii="仿宋_GB2312" w:eastAsia="仿宋_GB2312" w:cs="仿宋_GB2312"/>
          <w:sz w:val="32"/>
          <w:szCs w:val="32"/>
        </w:rPr>
        <w:t xml:space="preserve">1       </w:t>
      </w:r>
      <w:r>
        <w:rPr>
          <w:rFonts w:ascii="黑体" w:hAnsi="黑体" w:eastAsia="黑体" w:cs="黑体"/>
          <w:sz w:val="36"/>
          <w:szCs w:val="36"/>
        </w:rPr>
        <w:t>2022</w:t>
      </w:r>
      <w:r>
        <w:rPr>
          <w:rFonts w:hint="eastAsia" w:ascii="黑体" w:hAnsi="黑体" w:eastAsia="黑体" w:cs="黑体"/>
          <w:sz w:val="36"/>
          <w:szCs w:val="36"/>
        </w:rPr>
        <w:t>年宜兴水务集团有限公司公开招聘劳务派遣人员岗位简介表</w:t>
      </w:r>
    </w:p>
    <w:tbl>
      <w:tblPr>
        <w:tblStyle w:val="3"/>
        <w:tblW w:w="144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4"/>
        <w:gridCol w:w="2160"/>
        <w:gridCol w:w="720"/>
        <w:gridCol w:w="1620"/>
        <w:gridCol w:w="4500"/>
        <w:gridCol w:w="46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8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岗位</w:t>
            </w:r>
          </w:p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代码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岗位名称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招聘</w:t>
            </w:r>
          </w:p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人数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学历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专业</w:t>
            </w:r>
          </w:p>
        </w:tc>
        <w:tc>
          <w:tcPr>
            <w:tcW w:w="466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其他条件及要求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4" w:hRule="atLeast"/>
          <w:jc w:val="center"/>
        </w:trPr>
        <w:tc>
          <w:tcPr>
            <w:tcW w:w="78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01A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供水运行工</w:t>
            </w:r>
            <w:r>
              <w:rPr>
                <w:rFonts w:ascii="宋体" w:hAnsi="宋体" w:cs="宋体"/>
              </w:rPr>
              <w:t xml:space="preserve">                            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1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本科及以上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ascii="宋体"/>
              </w:rPr>
            </w:pPr>
            <w:r>
              <w:rPr>
                <w:rFonts w:hint="eastAsia" w:ascii="宋体" w:hAnsi="宋体" w:cs="宋体"/>
                <w:color w:val="000000"/>
              </w:rPr>
              <w:t>环境保护类、水利工程类、建筑工程类、机电控制类、计算机类、计算机（软件）类、机械工程类</w:t>
            </w:r>
          </w:p>
        </w:tc>
        <w:tc>
          <w:tcPr>
            <w:tcW w:w="4662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性别不限，年龄</w:t>
            </w:r>
            <w:r>
              <w:rPr>
                <w:rFonts w:ascii="宋体" w:hAnsi="宋体" w:cs="宋体"/>
              </w:rPr>
              <w:t>35</w:t>
            </w:r>
            <w:r>
              <w:rPr>
                <w:rFonts w:hint="eastAsia" w:ascii="宋体" w:hAnsi="宋体" w:cs="宋体"/>
              </w:rPr>
              <w:t>周岁以下（</w:t>
            </w:r>
            <w:r>
              <w:rPr>
                <w:rFonts w:ascii="宋体" w:hAnsi="宋体" w:cs="宋体"/>
              </w:rPr>
              <w:t>1987</w:t>
            </w:r>
            <w:r>
              <w:rPr>
                <w:rFonts w:hint="eastAsia" w:ascii="宋体" w:hAnsi="宋体" w:cs="宋体"/>
              </w:rPr>
              <w:t>年</w:t>
            </w:r>
            <w:r>
              <w:rPr>
                <w:rFonts w:ascii="宋体" w:hAnsi="宋体" w:cs="宋体"/>
              </w:rPr>
              <w:t>1</w:t>
            </w:r>
            <w:r>
              <w:rPr>
                <w:rFonts w:hint="eastAsia" w:ascii="宋体" w:hAnsi="宋体" w:cs="宋体"/>
              </w:rPr>
              <w:t>月</w:t>
            </w:r>
            <w:r>
              <w:rPr>
                <w:rFonts w:ascii="宋体" w:hAnsi="宋体" w:cs="宋体"/>
              </w:rPr>
              <w:t>1</w:t>
            </w:r>
            <w:r>
              <w:rPr>
                <w:rFonts w:hint="eastAsia" w:ascii="宋体" w:hAnsi="宋体" w:cs="宋体"/>
              </w:rPr>
              <w:t>日以后出生）。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2" w:hRule="atLeast"/>
          <w:jc w:val="center"/>
        </w:trPr>
        <w:tc>
          <w:tcPr>
            <w:tcW w:w="78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02B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化验员</w:t>
            </w:r>
            <w:r>
              <w:rPr>
                <w:rFonts w:ascii="宋体"/>
              </w:rPr>
              <w:br w:type="textWrapping"/>
            </w:r>
            <w:r>
              <w:rPr>
                <w:rFonts w:hint="eastAsia" w:ascii="宋体" w:hAnsi="宋体" w:cs="宋体"/>
              </w:rPr>
              <w:t>（水质检测中心）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3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hint="eastAsia" w:cs="宋体"/>
              </w:rPr>
              <w:t>本科及以上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水利工程类、环境保护类、化学工程类、医药化工类、食品工程类、生物工程类、医学类、公共卫生类、药学类、基础理学类</w:t>
            </w:r>
          </w:p>
        </w:tc>
        <w:tc>
          <w:tcPr>
            <w:tcW w:w="4662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性别不限，年龄</w:t>
            </w:r>
            <w:r>
              <w:rPr>
                <w:rFonts w:ascii="宋体" w:hAnsi="宋体" w:cs="宋体"/>
              </w:rPr>
              <w:t>35</w:t>
            </w:r>
            <w:r>
              <w:rPr>
                <w:rFonts w:hint="eastAsia" w:ascii="宋体" w:hAnsi="宋体" w:cs="宋体"/>
              </w:rPr>
              <w:t>周岁以下（</w:t>
            </w:r>
            <w:r>
              <w:rPr>
                <w:rFonts w:ascii="宋体" w:hAnsi="宋体" w:cs="宋体"/>
              </w:rPr>
              <w:t>1987</w:t>
            </w:r>
            <w:r>
              <w:rPr>
                <w:rFonts w:hint="eastAsia" w:ascii="宋体" w:hAnsi="宋体" w:cs="宋体"/>
              </w:rPr>
              <w:t>年</w:t>
            </w:r>
            <w:r>
              <w:rPr>
                <w:rFonts w:ascii="宋体" w:hAnsi="宋体" w:cs="宋体"/>
              </w:rPr>
              <w:t>1</w:t>
            </w:r>
            <w:r>
              <w:rPr>
                <w:rFonts w:hint="eastAsia" w:ascii="宋体" w:hAnsi="宋体" w:cs="宋体"/>
              </w:rPr>
              <w:t>月</w:t>
            </w:r>
            <w:r>
              <w:rPr>
                <w:rFonts w:ascii="宋体" w:hAnsi="宋体" w:cs="宋体"/>
              </w:rPr>
              <w:t>1</w:t>
            </w:r>
            <w:r>
              <w:rPr>
                <w:rFonts w:hint="eastAsia" w:ascii="宋体" w:hAnsi="宋体" w:cs="宋体"/>
              </w:rPr>
              <w:t>日以后出生），较适宜居住地为宜城及周边地区者。</w:t>
            </w:r>
          </w:p>
        </w:tc>
      </w:tr>
    </w:tbl>
    <w:p>
      <w:pPr>
        <w:rPr>
          <w:rFonts w:hint="eastAsia" w:ascii="仿宋_GB2312" w:eastAsia="仿宋_GB2312"/>
          <w:sz w:val="32"/>
          <w:szCs w:val="32"/>
        </w:rPr>
        <w:sectPr>
          <w:pgSz w:w="16838" w:h="11906" w:orient="landscape"/>
          <w:pgMar w:top="1701" w:right="1440" w:bottom="1701" w:left="1440" w:header="851" w:footer="992" w:gutter="0"/>
          <w:cols w:space="720" w:num="1"/>
          <w:docGrid w:type="linesAndChars" w:linePitch="312" w:charSpace="0"/>
        </w:sect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hMzY0YmRlY2I3ODY0ZTY5ODUyZjU3MDMzNzYxNGIifQ=="/>
  </w:docVars>
  <w:rsids>
    <w:rsidRoot w:val="3FAC1F60"/>
    <w:rsid w:val="3FAC1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247</Words>
  <Characters>262</Characters>
  <Lines>0</Lines>
  <Paragraphs>0</Paragraphs>
  <TotalTime>4</TotalTime>
  <ScaleCrop>false</ScaleCrop>
  <LinksUpToDate>false</LinksUpToDate>
  <CharactersWithSpaces>297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2022-11-03T00:41:00Z</dcterms:created>
  <dc:creator>Sun了个晒</dc:creator>
  <cp:lastModifiedBy>Sun了个晒</cp:lastModifiedBy>
  <dcterms:modified xsi:type="dcterms:W3CDTF">2022-11-03T00:46:48Z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535A2FA7A0E2488EA4102B1A1DF23677</vt:lpwstr>
  </property>
</Properties>
</file>